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30DF" w14:textId="7344D7B6" w:rsidR="007D7F37" w:rsidRPr="004D13CD" w:rsidRDefault="006F2AC9" w:rsidP="003A56CE">
      <w:pPr>
        <w:pStyle w:val="Default"/>
        <w:ind w:right="4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33145D46" wp14:editId="402F441E">
            <wp:simplePos x="0" y="0"/>
            <wp:positionH relativeFrom="column">
              <wp:posOffset>0</wp:posOffset>
            </wp:positionH>
            <wp:positionV relativeFrom="paragraph">
              <wp:posOffset>-271780</wp:posOffset>
            </wp:positionV>
            <wp:extent cx="263525" cy="271145"/>
            <wp:effectExtent l="0" t="0" r="3175" b="0"/>
            <wp:wrapSquare wrapText="bothSides"/>
            <wp:docPr id="10665769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576923" name="Picture 10665769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63525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3CD" w:rsidRPr="004D13CD">
        <w:rPr>
          <w:rFonts w:ascii="Times New Roman" w:hAnsi="Times New Roman" w:cs="Times New Roman"/>
          <w:b/>
        </w:rPr>
        <w:t xml:space="preserve">Please </w:t>
      </w:r>
      <w:r w:rsidR="002D3772">
        <w:rPr>
          <w:rFonts w:ascii="Times New Roman" w:hAnsi="Times New Roman" w:cs="Times New Roman"/>
          <w:b/>
        </w:rPr>
        <w:t xml:space="preserve">fill in details and </w:t>
      </w:r>
      <w:r w:rsidR="006E1F0F">
        <w:rPr>
          <w:rFonts w:ascii="Times New Roman" w:hAnsi="Times New Roman" w:cs="Times New Roman"/>
          <w:b/>
        </w:rPr>
        <w:t xml:space="preserve">edit </w:t>
      </w:r>
      <w:r w:rsidR="002D3772" w:rsidRPr="004D13CD">
        <w:rPr>
          <w:rFonts w:ascii="Times New Roman" w:hAnsi="Times New Roman" w:cs="Times New Roman"/>
          <w:b/>
        </w:rPr>
        <w:t xml:space="preserve">preferences </w:t>
      </w:r>
      <w:proofErr w:type="gramStart"/>
      <w:r w:rsidR="002D3772">
        <w:rPr>
          <w:rFonts w:ascii="Times New Roman" w:hAnsi="Times New Roman" w:cs="Times New Roman"/>
          <w:b/>
        </w:rPr>
        <w:t>where</w:t>
      </w:r>
      <w:proofErr w:type="gramEnd"/>
      <w:r w:rsidR="002D3772">
        <w:rPr>
          <w:rFonts w:ascii="Times New Roman" w:hAnsi="Times New Roman" w:cs="Times New Roman"/>
          <w:b/>
        </w:rPr>
        <w:t xml:space="preserve"> requested </w:t>
      </w:r>
      <w:r w:rsidR="003348CB" w:rsidRPr="004D13CD">
        <w:rPr>
          <w:rFonts w:ascii="Times New Roman" w:hAnsi="Times New Roman" w:cs="Times New Roman"/>
          <w:b/>
        </w:rPr>
        <w:t>in red and consult</w:t>
      </w:r>
      <w:r w:rsidR="002D3772">
        <w:rPr>
          <w:rFonts w:ascii="Times New Roman" w:hAnsi="Times New Roman" w:cs="Times New Roman"/>
          <w:b/>
        </w:rPr>
        <w:t>:</w:t>
      </w:r>
      <w:r w:rsidR="003348CB" w:rsidRPr="004D13CD">
        <w:rPr>
          <w:rFonts w:ascii="Times New Roman" w:hAnsi="Times New Roman" w:cs="Times New Roman"/>
          <w:b/>
        </w:rPr>
        <w:t xml:space="preserve"> </w:t>
      </w:r>
      <w:hyperlink r:id="rId6" w:history="1">
        <w:r w:rsidR="00B641AF" w:rsidRPr="009B1184">
          <w:rPr>
            <w:rStyle w:val="Hyperlink"/>
            <w:rFonts w:ascii="Arial" w:hAnsi="Arial" w:cs="Arial"/>
            <w:b/>
          </w:rPr>
          <w:t>http://www.quantum-int.org/2026</w:t>
        </w:r>
      </w:hyperlink>
      <w:r w:rsidR="00CA01EA">
        <w:rPr>
          <w:rFonts w:ascii="Arial" w:hAnsi="Arial" w:cs="Arial"/>
          <w:b/>
          <w:color w:val="808080"/>
        </w:rPr>
        <w:t xml:space="preserve">  </w:t>
      </w:r>
      <w:r w:rsidR="00CA01EA" w:rsidRPr="00CA01EA">
        <w:rPr>
          <w:rFonts w:ascii="Times New Roman" w:hAnsi="Times New Roman" w:cs="Times New Roman"/>
          <w:b/>
          <w:color w:val="auto"/>
        </w:rPr>
        <w:t>and</w:t>
      </w:r>
      <w:r w:rsidR="00CA01EA">
        <w:rPr>
          <w:rFonts w:ascii="Arial" w:hAnsi="Arial" w:cs="Arial"/>
          <w:b/>
          <w:color w:val="808080"/>
        </w:rPr>
        <w:t xml:space="preserve"> </w:t>
      </w:r>
      <w:r w:rsidR="00CA01EA" w:rsidRPr="00CA01EA">
        <w:rPr>
          <w:rFonts w:ascii="Times New Roman" w:hAnsi="Times New Roman" w:cs="Times New Roman"/>
          <w:b/>
          <w:color w:val="auto"/>
        </w:rPr>
        <w:t>email</w:t>
      </w:r>
      <w:r w:rsidR="00CA01EA">
        <w:rPr>
          <w:rFonts w:ascii="Arial" w:hAnsi="Arial" w:cs="Arial"/>
          <w:b/>
          <w:color w:val="808080"/>
        </w:rPr>
        <w:t xml:space="preserve"> </w:t>
      </w:r>
      <w:r w:rsidR="006E1F0F" w:rsidRPr="006E1F0F">
        <w:rPr>
          <w:rFonts w:ascii="Times New Roman" w:hAnsi="Times New Roman" w:cs="Times New Roman"/>
          <w:b/>
          <w:color w:val="auto"/>
        </w:rPr>
        <w:t>completed forms</w:t>
      </w:r>
      <w:r w:rsidR="006E1F0F">
        <w:rPr>
          <w:rFonts w:ascii="Arial" w:hAnsi="Arial" w:cs="Arial"/>
          <w:b/>
          <w:color w:val="auto"/>
        </w:rPr>
        <w:t xml:space="preserve">: </w:t>
      </w:r>
      <w:r w:rsidR="00CA01EA" w:rsidRPr="00CA01EA">
        <w:rPr>
          <w:rFonts w:ascii="Arial" w:hAnsi="Arial" w:cs="Arial"/>
          <w:b/>
          <w:color w:val="808080"/>
        </w:rPr>
        <w:t>qifteam@quantum-int.org</w:t>
      </w:r>
    </w:p>
    <w:p w14:paraId="4A4E9202" w14:textId="77777777" w:rsidR="009A5595" w:rsidRDefault="009A5595" w:rsidP="002F159E">
      <w:pPr>
        <w:pStyle w:val="Default"/>
        <w:spacing w:line="276" w:lineRule="auto"/>
        <w:ind w:right="480"/>
        <w:rPr>
          <w:rFonts w:ascii="Times New Roman" w:hAnsi="Times New Roman" w:cs="Times New Roman"/>
          <w:b/>
          <w:sz w:val="32"/>
          <w:szCs w:val="32"/>
        </w:rPr>
      </w:pPr>
    </w:p>
    <w:p w14:paraId="43443D01" w14:textId="77777777" w:rsidR="00070198" w:rsidRDefault="001F4199" w:rsidP="002F159E">
      <w:pPr>
        <w:pStyle w:val="Default"/>
        <w:spacing w:line="276" w:lineRule="auto"/>
        <w:ind w:right="480"/>
        <w:rPr>
          <w:rFonts w:ascii="Times New Roman" w:hAnsi="Times New Roman" w:cs="Times New Roman"/>
          <w:b/>
          <w:color w:val="FF0000"/>
        </w:rPr>
      </w:pPr>
      <w:r w:rsidRPr="001F4199">
        <w:rPr>
          <w:rFonts w:ascii="Times New Roman" w:hAnsi="Times New Roman" w:cs="Times New Roman"/>
          <w:b/>
          <w:color w:val="FF0000"/>
        </w:rPr>
        <w:t xml:space="preserve">Full name as it appears on your </w:t>
      </w:r>
      <w:proofErr w:type="gramStart"/>
      <w:r w:rsidRPr="001F4199">
        <w:rPr>
          <w:rFonts w:ascii="Times New Roman" w:hAnsi="Times New Roman" w:cs="Times New Roman"/>
          <w:b/>
          <w:color w:val="FF0000"/>
        </w:rPr>
        <w:t>passport:</w:t>
      </w:r>
      <w:r w:rsidR="003A56CE">
        <w:rPr>
          <w:rFonts w:ascii="Times New Roman" w:hAnsi="Times New Roman" w:cs="Times New Roman"/>
          <w:b/>
          <w:color w:val="FF0000"/>
        </w:rPr>
        <w:t>_</w:t>
      </w:r>
      <w:proofErr w:type="gramEnd"/>
      <w:r w:rsidR="003A56CE">
        <w:rPr>
          <w:rFonts w:ascii="Times New Roman" w:hAnsi="Times New Roman" w:cs="Times New Roman"/>
          <w:b/>
          <w:color w:val="FF0000"/>
        </w:rPr>
        <w:t>______________________________________</w:t>
      </w:r>
      <w:r w:rsidR="001A7390">
        <w:rPr>
          <w:rFonts w:ascii="Times New Roman" w:hAnsi="Times New Roman" w:cs="Times New Roman"/>
          <w:b/>
          <w:color w:val="FF0000"/>
        </w:rPr>
        <w:t>_</w:t>
      </w:r>
      <w:r w:rsidR="00FC18AA">
        <w:rPr>
          <w:rFonts w:ascii="Times New Roman" w:hAnsi="Times New Roman" w:cs="Times New Roman"/>
          <w:b/>
          <w:color w:val="FF0000"/>
        </w:rPr>
        <w:t>_______</w:t>
      </w:r>
    </w:p>
    <w:p w14:paraId="2BE526E2" w14:textId="77777777" w:rsidR="002F159E" w:rsidRPr="001F4199" w:rsidRDefault="002F159E" w:rsidP="002F159E">
      <w:pPr>
        <w:pStyle w:val="Default"/>
        <w:spacing w:line="276" w:lineRule="auto"/>
        <w:ind w:right="4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</w:rPr>
        <w:t>Passport number</w:t>
      </w:r>
      <w:r w:rsidR="0045017C">
        <w:rPr>
          <w:rFonts w:ascii="Times New Roman" w:hAnsi="Times New Roman" w:cs="Times New Roman"/>
          <w:b/>
          <w:color w:val="FF0000"/>
        </w:rPr>
        <w:t xml:space="preserve">/Chinese </w:t>
      </w:r>
      <w:r w:rsidR="00620961">
        <w:rPr>
          <w:rFonts w:ascii="Times New Roman" w:hAnsi="Times New Roman" w:cs="Times New Roman"/>
          <w:b/>
          <w:color w:val="FF0000"/>
        </w:rPr>
        <w:t xml:space="preserve">citizen </w:t>
      </w:r>
      <w:proofErr w:type="spellStart"/>
      <w:r w:rsidR="0045017C">
        <w:rPr>
          <w:rFonts w:ascii="Times New Roman" w:hAnsi="Times New Roman" w:cs="Times New Roman"/>
          <w:b/>
          <w:color w:val="FF0000"/>
        </w:rPr>
        <w:t>iD</w:t>
      </w:r>
      <w:proofErr w:type="spellEnd"/>
      <w:r w:rsidR="0045017C">
        <w:rPr>
          <w:rFonts w:ascii="Times New Roman" w:hAnsi="Times New Roman" w:cs="Times New Roman"/>
          <w:b/>
          <w:color w:val="FF0000"/>
        </w:rPr>
        <w:t xml:space="preserve"> number</w:t>
      </w:r>
      <w:r>
        <w:rPr>
          <w:rFonts w:ascii="Times New Roman" w:hAnsi="Times New Roman" w:cs="Times New Roman"/>
          <w:b/>
          <w:color w:val="FF0000"/>
        </w:rPr>
        <w:t>:</w:t>
      </w:r>
      <w:r w:rsidR="003A56CE" w:rsidRPr="003A56CE">
        <w:rPr>
          <w:rFonts w:ascii="Times New Roman" w:hAnsi="Times New Roman" w:cs="Times New Roman"/>
          <w:b/>
          <w:color w:val="FF0000"/>
        </w:rPr>
        <w:t xml:space="preserve"> </w:t>
      </w:r>
      <w:r w:rsidR="003A56CE">
        <w:rPr>
          <w:rFonts w:ascii="Times New Roman" w:hAnsi="Times New Roman" w:cs="Times New Roman"/>
          <w:b/>
          <w:color w:val="FF0000"/>
        </w:rPr>
        <w:t>_____________________________</w:t>
      </w:r>
      <w:r w:rsidR="001A7390">
        <w:rPr>
          <w:rFonts w:ascii="Times New Roman" w:hAnsi="Times New Roman" w:cs="Times New Roman"/>
          <w:b/>
          <w:color w:val="FF0000"/>
        </w:rPr>
        <w:t>_______</w:t>
      </w:r>
      <w:r w:rsidR="00FC18AA">
        <w:rPr>
          <w:rFonts w:ascii="Times New Roman" w:hAnsi="Times New Roman" w:cs="Times New Roman"/>
          <w:b/>
          <w:color w:val="FF0000"/>
        </w:rPr>
        <w:t>_______</w:t>
      </w:r>
    </w:p>
    <w:p w14:paraId="11116593" w14:textId="77777777" w:rsidR="00070198" w:rsidRPr="001F4199" w:rsidRDefault="001F4199" w:rsidP="002F159E">
      <w:pPr>
        <w:pStyle w:val="Default"/>
        <w:spacing w:line="276" w:lineRule="auto"/>
        <w:ind w:right="480"/>
        <w:rPr>
          <w:rFonts w:ascii="Times New Roman" w:hAnsi="Times New Roman" w:cs="Times New Roman"/>
          <w:b/>
          <w:color w:val="FF0000"/>
        </w:rPr>
      </w:pPr>
      <w:r w:rsidRPr="001F4199">
        <w:rPr>
          <w:rFonts w:ascii="Times New Roman" w:hAnsi="Times New Roman" w:cs="Times New Roman"/>
          <w:b/>
          <w:color w:val="FF0000"/>
        </w:rPr>
        <w:t>Country where employed:</w:t>
      </w:r>
      <w:r w:rsidR="003A56CE" w:rsidRPr="003A56CE">
        <w:rPr>
          <w:rFonts w:ascii="Times New Roman" w:hAnsi="Times New Roman" w:cs="Times New Roman"/>
          <w:b/>
          <w:color w:val="FF0000"/>
        </w:rPr>
        <w:t xml:space="preserve"> </w:t>
      </w:r>
      <w:r w:rsidR="003A56CE">
        <w:rPr>
          <w:rFonts w:ascii="Times New Roman" w:hAnsi="Times New Roman" w:cs="Times New Roman"/>
          <w:b/>
          <w:color w:val="FF0000"/>
        </w:rPr>
        <w:t>_____________________________</w:t>
      </w:r>
      <w:r w:rsidR="001A7390">
        <w:rPr>
          <w:rFonts w:ascii="Times New Roman" w:hAnsi="Times New Roman" w:cs="Times New Roman"/>
          <w:b/>
          <w:color w:val="FF0000"/>
        </w:rPr>
        <w:t>________________________</w:t>
      </w:r>
      <w:r w:rsidR="00FC18AA">
        <w:rPr>
          <w:rFonts w:ascii="Times New Roman" w:hAnsi="Times New Roman" w:cs="Times New Roman"/>
          <w:b/>
          <w:color w:val="FF0000"/>
        </w:rPr>
        <w:t>______</w:t>
      </w:r>
    </w:p>
    <w:p w14:paraId="63727817" w14:textId="77777777" w:rsidR="001F4199" w:rsidRPr="00C354B8" w:rsidRDefault="001F4199" w:rsidP="002F159E">
      <w:pPr>
        <w:pStyle w:val="Default"/>
        <w:spacing w:line="276" w:lineRule="auto"/>
        <w:ind w:right="480"/>
        <w:rPr>
          <w:rFonts w:ascii="Times New Roman" w:hAnsi="Times New Roman" w:cs="Times New Roman"/>
          <w:b/>
          <w:color w:val="FF0000"/>
        </w:rPr>
      </w:pPr>
      <w:r w:rsidRPr="00C354B8">
        <w:rPr>
          <w:rFonts w:ascii="Times New Roman" w:hAnsi="Times New Roman" w:cs="Times New Roman"/>
          <w:b/>
          <w:color w:val="FF0000"/>
        </w:rPr>
        <w:t>Institution name:</w:t>
      </w:r>
      <w:r w:rsidR="003A56CE" w:rsidRPr="00C354B8">
        <w:rPr>
          <w:rFonts w:ascii="Times New Roman" w:hAnsi="Times New Roman" w:cs="Times New Roman"/>
          <w:b/>
          <w:color w:val="FF0000"/>
        </w:rPr>
        <w:t xml:space="preserve"> ___________________________________________________________________</w:t>
      </w:r>
    </w:p>
    <w:p w14:paraId="3975F355" w14:textId="77777777" w:rsidR="00070198" w:rsidRPr="00C354B8" w:rsidRDefault="00C354B8" w:rsidP="00EE7B0F">
      <w:pPr>
        <w:pStyle w:val="Default"/>
        <w:ind w:right="480"/>
        <w:jc w:val="both"/>
        <w:rPr>
          <w:rFonts w:ascii="Times New Roman" w:hAnsi="Times New Roman" w:cs="Times New Roman"/>
          <w:b/>
          <w:color w:val="FF0000"/>
        </w:rPr>
      </w:pPr>
      <w:proofErr w:type="gramStart"/>
      <w:r w:rsidRPr="00C354B8">
        <w:rPr>
          <w:rFonts w:ascii="Times New Roman" w:hAnsi="Times New Roman" w:cs="Times New Roman"/>
          <w:b/>
          <w:color w:val="FF0000"/>
        </w:rPr>
        <w:t>email:_</w:t>
      </w:r>
      <w:proofErr w:type="gramEnd"/>
      <w:r w:rsidRPr="00C354B8">
        <w:rPr>
          <w:rFonts w:ascii="Times New Roman" w:hAnsi="Times New Roman" w:cs="Times New Roman"/>
          <w:b/>
          <w:color w:val="FF0000"/>
        </w:rPr>
        <w:t>______________________________________</w:t>
      </w:r>
      <w:r w:rsidR="00FF51A3">
        <w:rPr>
          <w:rFonts w:ascii="Times New Roman" w:hAnsi="Times New Roman" w:cs="Times New Roman"/>
          <w:b/>
          <w:color w:val="FF0000"/>
        </w:rPr>
        <w:t>______________________________________</w:t>
      </w:r>
    </w:p>
    <w:p w14:paraId="7D04C9B5" w14:textId="77777777" w:rsidR="00C354B8" w:rsidRPr="00803BC8" w:rsidRDefault="00C354B8" w:rsidP="00EE7B0F">
      <w:pPr>
        <w:pStyle w:val="Default"/>
        <w:ind w:right="480"/>
        <w:jc w:val="both"/>
        <w:rPr>
          <w:rFonts w:ascii="Times New Roman" w:hAnsi="Times New Roman" w:cs="Times New Roman"/>
          <w:b/>
        </w:rPr>
      </w:pPr>
    </w:p>
    <w:p w14:paraId="3BBB300C" w14:textId="77777777" w:rsidR="00EE7B0F" w:rsidRPr="00803BC8" w:rsidRDefault="009A5595" w:rsidP="00EE7B0F">
      <w:pPr>
        <w:pStyle w:val="Default"/>
        <w:ind w:right="480"/>
        <w:jc w:val="both"/>
        <w:rPr>
          <w:rFonts w:ascii="Times New Roman" w:hAnsi="Times New Roman" w:cs="Times New Roman"/>
          <w:b/>
        </w:rPr>
      </w:pPr>
      <w:r w:rsidRPr="00803BC8">
        <w:rPr>
          <w:rFonts w:ascii="Times New Roman" w:hAnsi="Times New Roman" w:cs="Times New Roman"/>
          <w:b/>
        </w:rPr>
        <w:t xml:space="preserve">Lectures: </w:t>
      </w:r>
      <w:r w:rsidR="006E1F0F" w:rsidRPr="00803BC8">
        <w:rPr>
          <w:rFonts w:ascii="Times New Roman" w:hAnsi="Times New Roman" w:cs="Times New Roman"/>
          <w:b/>
        </w:rPr>
        <w:t>P</w:t>
      </w:r>
      <w:r w:rsidR="00EE7B0F" w:rsidRPr="00803BC8">
        <w:rPr>
          <w:rFonts w:ascii="Times New Roman" w:hAnsi="Times New Roman" w:cs="Times New Roman"/>
          <w:b/>
        </w:rPr>
        <w:t>lease specify</w:t>
      </w:r>
      <w:r w:rsidR="006E1F0F" w:rsidRPr="00803BC8">
        <w:rPr>
          <w:rFonts w:ascii="Times New Roman" w:hAnsi="Times New Roman" w:cs="Times New Roman"/>
          <w:b/>
        </w:rPr>
        <w:t xml:space="preserve"> by </w:t>
      </w:r>
      <w:r w:rsidR="006E1F0F" w:rsidRPr="00803BC8">
        <w:rPr>
          <w:rFonts w:ascii="Times New Roman" w:hAnsi="Times New Roman" w:cs="Times New Roman"/>
          <w:b/>
          <w:u w:val="single"/>
        </w:rPr>
        <w:t>deleting</w:t>
      </w:r>
      <w:r w:rsidR="006E1F0F" w:rsidRPr="00803BC8">
        <w:rPr>
          <w:rFonts w:ascii="Times New Roman" w:hAnsi="Times New Roman" w:cs="Times New Roman"/>
          <w:b/>
        </w:rPr>
        <w:t xml:space="preserve"> non-preferred choices</w:t>
      </w:r>
      <w:r w:rsidR="00EE7B0F" w:rsidRPr="00803BC8">
        <w:rPr>
          <w:rFonts w:ascii="Times New Roman" w:hAnsi="Times New Roman" w:cs="Times New Roman"/>
          <w:b/>
        </w:rPr>
        <w:t>:</w:t>
      </w:r>
    </w:p>
    <w:p w14:paraId="172F099D" w14:textId="77777777" w:rsidR="00EE7B0F" w:rsidRPr="00EE7B0F" w:rsidRDefault="00EE7B0F" w:rsidP="00EE7B0F">
      <w:pPr>
        <w:pStyle w:val="Default"/>
        <w:ind w:right="480"/>
        <w:jc w:val="both"/>
        <w:rPr>
          <w:rFonts w:ascii="Times New Roman" w:hAnsi="Times New Roman" w:cs="Times New Roman"/>
          <w:b/>
        </w:rPr>
      </w:pPr>
    </w:p>
    <w:p w14:paraId="029089EE" w14:textId="77777777" w:rsidR="00CC27CF" w:rsidRDefault="00EE7B0F" w:rsidP="00EE7B0F">
      <w:pPr>
        <w:pStyle w:val="Default"/>
        <w:ind w:right="480"/>
        <w:rPr>
          <w:rFonts w:ascii="Times New Roman" w:hAnsi="Times New Roman" w:cs="Times New Roman"/>
          <w:b/>
          <w:color w:val="FF0000"/>
        </w:rPr>
      </w:pPr>
      <w:r w:rsidRPr="00EE7B0F">
        <w:rPr>
          <w:rFonts w:ascii="Times New Roman" w:hAnsi="Times New Roman" w:cs="Times New Roman"/>
          <w:b/>
          <w:color w:val="FF0000"/>
        </w:rPr>
        <w:t>(1)</w:t>
      </w:r>
      <w:r w:rsidRPr="00EE7B0F">
        <w:rPr>
          <w:rFonts w:ascii="Times New Roman" w:hAnsi="Times New Roman" w:cs="Times New Roman"/>
          <w:b/>
        </w:rPr>
        <w:t xml:space="preserve"> </w:t>
      </w:r>
      <w:r w:rsidR="00C856B0">
        <w:rPr>
          <w:rFonts w:ascii="Times New Roman" w:hAnsi="Times New Roman" w:cs="Times New Roman"/>
          <w:b/>
        </w:rPr>
        <w:t xml:space="preserve">Regular </w:t>
      </w:r>
      <w:r w:rsidR="002D3772">
        <w:rPr>
          <w:rFonts w:ascii="Times New Roman" w:hAnsi="Times New Roman" w:cs="Times New Roman"/>
          <w:b/>
        </w:rPr>
        <w:t xml:space="preserve">invited </w:t>
      </w:r>
      <w:r>
        <w:rPr>
          <w:rFonts w:ascii="Times New Roman" w:hAnsi="Times New Roman" w:cs="Times New Roman"/>
          <w:b/>
        </w:rPr>
        <w:t>(</w:t>
      </w:r>
      <w:r w:rsidR="007B4D15"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  <w:b/>
        </w:rPr>
        <w:t xml:space="preserve"> minutes</w:t>
      </w:r>
      <w:r w:rsidR="007B4D15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; </w:t>
      </w:r>
      <w:r w:rsidRPr="00280371">
        <w:rPr>
          <w:rFonts w:ascii="Times New Roman" w:hAnsi="Times New Roman" w:cs="Times New Roman"/>
        </w:rPr>
        <w:t>25 minutes l</w:t>
      </w:r>
      <w:r w:rsidR="00CC27CF">
        <w:rPr>
          <w:rFonts w:ascii="Times New Roman" w:hAnsi="Times New Roman" w:cs="Times New Roman"/>
        </w:rPr>
        <w:t>ecture+5 minutes for questions.</w:t>
      </w:r>
      <w:r>
        <w:rPr>
          <w:rFonts w:ascii="Times New Roman" w:hAnsi="Times New Roman" w:cs="Times New Roman"/>
          <w:b/>
        </w:rPr>
        <w:br/>
      </w:r>
    </w:p>
    <w:p w14:paraId="7E082448" w14:textId="77777777" w:rsidR="00CC27CF" w:rsidRDefault="00EE7B0F" w:rsidP="00EE7B0F">
      <w:pPr>
        <w:pStyle w:val="Default"/>
        <w:ind w:right="480"/>
        <w:rPr>
          <w:rFonts w:ascii="Times New Roman" w:hAnsi="Times New Roman" w:cs="Times New Roman"/>
          <w:b/>
          <w:color w:val="FF0000"/>
        </w:rPr>
      </w:pPr>
      <w:r w:rsidRPr="00EE7B0F">
        <w:rPr>
          <w:rFonts w:ascii="Times New Roman" w:hAnsi="Times New Roman" w:cs="Times New Roman"/>
          <w:b/>
          <w:color w:val="FF0000"/>
        </w:rPr>
        <w:t>(2)</w:t>
      </w:r>
      <w:r w:rsidRPr="00EE7B0F">
        <w:rPr>
          <w:rFonts w:ascii="Times New Roman" w:hAnsi="Times New Roman" w:cs="Times New Roman"/>
          <w:b/>
        </w:rPr>
        <w:t xml:space="preserve"> Pedagogical </w:t>
      </w:r>
      <w:r>
        <w:rPr>
          <w:rFonts w:ascii="Times New Roman" w:hAnsi="Times New Roman" w:cs="Times New Roman"/>
          <w:b/>
        </w:rPr>
        <w:t xml:space="preserve">style lecture </w:t>
      </w:r>
      <w:r w:rsidR="007B4D15">
        <w:rPr>
          <w:rFonts w:ascii="Times New Roman" w:hAnsi="Times New Roman" w:cs="Times New Roman"/>
          <w:b/>
        </w:rPr>
        <w:t>(45</w:t>
      </w:r>
      <w:r w:rsidRPr="00EE7B0F">
        <w:rPr>
          <w:rFonts w:ascii="Times New Roman" w:hAnsi="Times New Roman" w:cs="Times New Roman"/>
          <w:b/>
        </w:rPr>
        <w:t xml:space="preserve"> minutes)</w:t>
      </w:r>
      <w:r w:rsidR="008B4CEC">
        <w:rPr>
          <w:rFonts w:ascii="Times New Roman" w:hAnsi="Times New Roman" w:cs="Times New Roman"/>
          <w:b/>
        </w:rPr>
        <w:t>.</w:t>
      </w:r>
      <w:r w:rsidR="00280371" w:rsidRPr="00280371">
        <w:rPr>
          <w:rFonts w:ascii="Times New Roman" w:hAnsi="Times New Roman" w:cs="Times New Roman"/>
          <w:b/>
        </w:rPr>
        <w:t xml:space="preserve"> </w:t>
      </w:r>
      <w:r w:rsidR="00280371" w:rsidRPr="00280371">
        <w:rPr>
          <w:rFonts w:ascii="Times New Roman" w:hAnsi="Times New Roman" w:cs="Times New Roman"/>
          <w:i/>
        </w:rPr>
        <w:t xml:space="preserve">The </w:t>
      </w:r>
      <w:r w:rsidR="00280371">
        <w:rPr>
          <w:rFonts w:ascii="Times New Roman" w:hAnsi="Times New Roman" w:cs="Times New Roman"/>
          <w:i/>
        </w:rPr>
        <w:t xml:space="preserve">lecture </w:t>
      </w:r>
      <w:r w:rsidR="00280371" w:rsidRPr="00280371">
        <w:rPr>
          <w:rFonts w:ascii="Times New Roman" w:hAnsi="Times New Roman" w:cs="Times New Roman"/>
          <w:i/>
        </w:rPr>
        <w:t xml:space="preserve">material (PPTs, PDF) must be at a level suitable for </w:t>
      </w:r>
      <w:r w:rsidR="00267B7A">
        <w:rPr>
          <w:rFonts w:ascii="Times New Roman" w:hAnsi="Times New Roman" w:cs="Times New Roman"/>
          <w:i/>
        </w:rPr>
        <w:t>final year under</w:t>
      </w:r>
      <w:r w:rsidR="00280371" w:rsidRPr="00280371">
        <w:rPr>
          <w:rFonts w:ascii="Times New Roman" w:hAnsi="Times New Roman" w:cs="Times New Roman"/>
          <w:i/>
        </w:rPr>
        <w:t xml:space="preserve">graduate students </w:t>
      </w:r>
      <w:r w:rsidR="00EB371D">
        <w:rPr>
          <w:rFonts w:ascii="Times New Roman" w:hAnsi="Times New Roman" w:cs="Times New Roman"/>
          <w:i/>
        </w:rPr>
        <w:t>and the audience may interrupt the speakers. There should be</w:t>
      </w:r>
      <w:r w:rsidR="00280371" w:rsidRPr="00280371">
        <w:rPr>
          <w:rFonts w:ascii="Times New Roman" w:hAnsi="Times New Roman" w:cs="Times New Roman"/>
          <w:i/>
        </w:rPr>
        <w:t xml:space="preserve"> no jargon or unexplained acronyms. </w:t>
      </w:r>
      <w:r w:rsidR="00FA4212">
        <w:rPr>
          <w:rFonts w:ascii="Times New Roman" w:hAnsi="Times New Roman" w:cs="Times New Roman"/>
          <w:i/>
        </w:rPr>
        <w:t>Limited numbers of slots available.</w:t>
      </w:r>
      <w:r>
        <w:rPr>
          <w:rFonts w:ascii="Times New Roman" w:hAnsi="Times New Roman" w:cs="Times New Roman"/>
          <w:b/>
        </w:rPr>
        <w:br/>
      </w:r>
    </w:p>
    <w:p w14:paraId="1964E089" w14:textId="77777777" w:rsidR="00280371" w:rsidRPr="008C08F2" w:rsidRDefault="00EE7B0F" w:rsidP="00EE7B0F">
      <w:pPr>
        <w:pStyle w:val="Default"/>
        <w:ind w:right="480"/>
        <w:rPr>
          <w:rFonts w:ascii="Times New Roman" w:hAnsi="Times New Roman" w:cs="Times New Roman"/>
          <w:i/>
        </w:rPr>
      </w:pPr>
      <w:r w:rsidRPr="00EE7B0F">
        <w:rPr>
          <w:rFonts w:ascii="Times New Roman" w:hAnsi="Times New Roman" w:cs="Times New Roman"/>
          <w:b/>
          <w:color w:val="FF0000"/>
        </w:rPr>
        <w:t>(3)</w:t>
      </w:r>
      <w:r w:rsidRPr="00EE7B0F">
        <w:rPr>
          <w:rFonts w:ascii="Times New Roman" w:hAnsi="Times New Roman" w:cs="Times New Roman"/>
          <w:b/>
        </w:rPr>
        <w:t xml:space="preserve"> </w:t>
      </w:r>
      <w:r w:rsidR="007B4D15" w:rsidRPr="007B4D15">
        <w:rPr>
          <w:rFonts w:ascii="Times New Roman" w:hAnsi="Times New Roman" w:cs="Times New Roman"/>
          <w:b/>
          <w:i/>
        </w:rPr>
        <w:t xml:space="preserve">Frontier </w:t>
      </w:r>
      <w:r w:rsidR="007B4D15" w:rsidRPr="007B4D15">
        <w:rPr>
          <w:rFonts w:ascii="Times New Roman" w:hAnsi="Times New Roman" w:cs="Times New Roman"/>
          <w:b/>
        </w:rPr>
        <w:t>lecture</w:t>
      </w:r>
      <w:r w:rsidRPr="007B4D15">
        <w:rPr>
          <w:rFonts w:ascii="Times New Roman" w:hAnsi="Times New Roman" w:cs="Times New Roman"/>
          <w:b/>
        </w:rPr>
        <w:t xml:space="preserve"> </w:t>
      </w:r>
      <w:r w:rsidRPr="00EE7B0F">
        <w:rPr>
          <w:rFonts w:ascii="Times New Roman" w:hAnsi="Times New Roman" w:cs="Times New Roman"/>
          <w:b/>
        </w:rPr>
        <w:t>(60 minutes</w:t>
      </w:r>
      <w:r w:rsidR="00280371">
        <w:rPr>
          <w:rFonts w:ascii="Times New Roman" w:hAnsi="Times New Roman" w:cs="Times New Roman"/>
          <w:b/>
        </w:rPr>
        <w:t xml:space="preserve">); </w:t>
      </w:r>
      <w:r w:rsidR="00280371" w:rsidRPr="008C08F2">
        <w:rPr>
          <w:rFonts w:ascii="Times New Roman" w:hAnsi="Times New Roman" w:cs="Times New Roman"/>
        </w:rPr>
        <w:t xml:space="preserve">30 minutes invited talk immediately followed by 30 minutes of audience discussion. </w:t>
      </w:r>
      <w:r w:rsidR="00280371" w:rsidRPr="008C08F2">
        <w:rPr>
          <w:rFonts w:ascii="Times New Roman" w:hAnsi="Times New Roman" w:cs="Times New Roman"/>
          <w:i/>
        </w:rPr>
        <w:t xml:space="preserve">The lecture material should be of a pedagogic level and submitted </w:t>
      </w:r>
      <w:r w:rsidR="008C08F2">
        <w:rPr>
          <w:rFonts w:ascii="Times New Roman" w:hAnsi="Times New Roman" w:cs="Times New Roman"/>
          <w:i/>
        </w:rPr>
        <w:t xml:space="preserve">to </w:t>
      </w:r>
      <w:r w:rsidR="00280371" w:rsidRPr="008C08F2">
        <w:rPr>
          <w:rFonts w:ascii="Times New Roman" w:hAnsi="Times New Roman" w:cs="Times New Roman"/>
          <w:i/>
        </w:rPr>
        <w:t xml:space="preserve">by </w:t>
      </w:r>
    </w:p>
    <w:p w14:paraId="4E06B46C" w14:textId="2A9497A1" w:rsidR="00FA4212" w:rsidRPr="00280371" w:rsidRDefault="00280371" w:rsidP="00FA4212">
      <w:pPr>
        <w:pStyle w:val="Default"/>
        <w:ind w:right="480"/>
        <w:rPr>
          <w:rFonts w:ascii="Times New Roman" w:hAnsi="Times New Roman" w:cs="Times New Roman"/>
          <w:i/>
        </w:rPr>
      </w:pPr>
      <w:r w:rsidRPr="008C08F2">
        <w:rPr>
          <w:rFonts w:ascii="Times New Roman" w:hAnsi="Times New Roman" w:cs="Times New Roman"/>
          <w:b/>
          <w:i/>
          <w:u w:val="single"/>
        </w:rPr>
        <w:t>August 1</w:t>
      </w:r>
      <w:r w:rsidRPr="008C08F2">
        <w:rPr>
          <w:rFonts w:ascii="Times New Roman" w:hAnsi="Times New Roman" w:cs="Times New Roman"/>
          <w:b/>
          <w:i/>
          <w:u w:val="single"/>
          <w:vertAlign w:val="superscript"/>
        </w:rPr>
        <w:t>st</w:t>
      </w:r>
      <w:r w:rsidRPr="008C08F2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gramStart"/>
      <w:r w:rsidRPr="008C08F2">
        <w:rPr>
          <w:rFonts w:ascii="Times New Roman" w:hAnsi="Times New Roman" w:cs="Times New Roman"/>
          <w:b/>
          <w:i/>
          <w:u w:val="single"/>
        </w:rPr>
        <w:t>20</w:t>
      </w:r>
      <w:r w:rsidR="004A777F">
        <w:rPr>
          <w:rFonts w:ascii="Times New Roman" w:hAnsi="Times New Roman" w:cs="Times New Roman"/>
          <w:b/>
          <w:i/>
          <w:u w:val="single"/>
        </w:rPr>
        <w:t>26</w:t>
      </w:r>
      <w:r w:rsidRPr="008C08F2">
        <w:rPr>
          <w:rFonts w:ascii="Times New Roman" w:hAnsi="Times New Roman" w:cs="Times New Roman"/>
          <w:i/>
        </w:rPr>
        <w:t xml:space="preserve">  for</w:t>
      </w:r>
      <w:proofErr w:type="gramEnd"/>
      <w:r w:rsidRPr="008C08F2">
        <w:rPr>
          <w:rFonts w:ascii="Times New Roman" w:hAnsi="Times New Roman" w:cs="Times New Roman"/>
          <w:i/>
        </w:rPr>
        <w:t xml:space="preserve"> distribution to the Q.I. Frontiers audience.</w:t>
      </w:r>
      <w:r w:rsidR="00FA4212" w:rsidRPr="00FA4212">
        <w:rPr>
          <w:rFonts w:ascii="Times New Roman" w:hAnsi="Times New Roman" w:cs="Times New Roman"/>
          <w:i/>
        </w:rPr>
        <w:t xml:space="preserve"> </w:t>
      </w:r>
      <w:r w:rsidR="00FA4212">
        <w:rPr>
          <w:rFonts w:ascii="Times New Roman" w:hAnsi="Times New Roman" w:cs="Times New Roman"/>
          <w:i/>
        </w:rPr>
        <w:t>Limited numbers of slots available.</w:t>
      </w:r>
    </w:p>
    <w:p w14:paraId="7244661A" w14:textId="77777777" w:rsidR="00EE7B0F" w:rsidRPr="00803BC8" w:rsidRDefault="00EE7B0F" w:rsidP="00EE7B0F">
      <w:pPr>
        <w:pStyle w:val="Default"/>
        <w:ind w:right="480"/>
        <w:rPr>
          <w:rFonts w:ascii="Times New Roman" w:hAnsi="Times New Roman" w:cs="Times New Roman"/>
          <w:i/>
        </w:rPr>
      </w:pPr>
    </w:p>
    <w:p w14:paraId="6268C065" w14:textId="244072E3" w:rsidR="00D314EB" w:rsidRPr="00803BC8" w:rsidRDefault="00FA4212" w:rsidP="001812A9">
      <w:pPr>
        <w:pStyle w:val="Default"/>
        <w:ind w:right="480"/>
        <w:jc w:val="both"/>
        <w:rPr>
          <w:rFonts w:ascii="Times New Roman" w:eastAsia="Times New Roman" w:hAnsi="Times New Roman" w:cs="Times New Roman"/>
        </w:rPr>
      </w:pPr>
      <w:r w:rsidRPr="00803BC8">
        <w:rPr>
          <w:rFonts w:ascii="Times New Roman" w:hAnsi="Times New Roman" w:cs="Times New Roman"/>
          <w:b/>
        </w:rPr>
        <w:t>Registration Fees for Q.I. Frontiers 20</w:t>
      </w:r>
      <w:r w:rsidR="00B641AF" w:rsidRPr="00803BC8">
        <w:rPr>
          <w:rFonts w:ascii="Times New Roman" w:hAnsi="Times New Roman" w:cs="Times New Roman"/>
          <w:b/>
        </w:rPr>
        <w:t>26</w:t>
      </w:r>
      <w:r w:rsidRPr="00803BC8">
        <w:rPr>
          <w:rFonts w:ascii="Times New Roman" w:hAnsi="Times New Roman" w:cs="Times New Roman"/>
          <w:b/>
        </w:rPr>
        <w:t>:</w:t>
      </w:r>
      <w:r w:rsidR="009C34EC" w:rsidRPr="00803BC8">
        <w:rPr>
          <w:rFonts w:ascii="Times New Roman" w:hAnsi="Times New Roman" w:cs="Times New Roman"/>
          <w:b/>
        </w:rPr>
        <w:t xml:space="preserve"> </w:t>
      </w:r>
      <w:r w:rsidRPr="00803BC8">
        <w:rPr>
          <w:rFonts w:ascii="Times New Roman" w:eastAsia="Times New Roman" w:hAnsi="Times New Roman" w:cs="Times New Roman"/>
        </w:rPr>
        <w:t xml:space="preserve">All prices in the table below are shown in US dollars payments to be made onsite. </w:t>
      </w:r>
    </w:p>
    <w:p w14:paraId="340E729D" w14:textId="77777777" w:rsidR="00D314EB" w:rsidRPr="00D314EB" w:rsidRDefault="00D314EB" w:rsidP="00D314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314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Important Deadlines</w:t>
      </w:r>
    </w:p>
    <w:p w14:paraId="294FB85E" w14:textId="4D914900" w:rsidR="00D314EB" w:rsidRDefault="00D314EB" w:rsidP="00D31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314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Deadline 1: 2026/04/30 Early bird registration.</w:t>
      </w:r>
    </w:p>
    <w:p w14:paraId="53074D2D" w14:textId="442FF9FF" w:rsidR="00F922B8" w:rsidRPr="00D314EB" w:rsidRDefault="00F922B8" w:rsidP="00D314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314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Deadline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</w:t>
      </w:r>
      <w:r w:rsidRPr="00D314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26</w:t>
      </w:r>
      <w:r w:rsidRPr="00D314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/0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</w:t>
      </w:r>
      <w:r w:rsidRPr="00D314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/20 Abstract submission deadline</w:t>
      </w:r>
      <w:r w:rsidRPr="00D314E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217DA8B6" w14:textId="060C71C5" w:rsidR="00D314EB" w:rsidRPr="00F922B8" w:rsidRDefault="00D314EB" w:rsidP="00F922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14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Deadline </w:t>
      </w:r>
      <w:r w:rsidR="00F922B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3</w:t>
      </w:r>
      <w:r w:rsidRPr="00D314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26</w:t>
      </w:r>
      <w:r w:rsidRPr="00D314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/09/20 Late registration</w:t>
      </w:r>
      <w:r w:rsidRPr="00D314E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450DEF9A" w14:textId="698EAC87" w:rsidR="00FA4212" w:rsidRPr="00FA4212" w:rsidRDefault="00CC27CF" w:rsidP="001812A9">
      <w:pPr>
        <w:pStyle w:val="Default"/>
        <w:ind w:right="48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C27CF">
        <w:rPr>
          <w:rFonts w:ascii="Times New Roman" w:eastAsia="Times New Roman" w:hAnsi="Times New Roman" w:cs="Times New Roman"/>
          <w:b/>
          <w:color w:val="FF0000"/>
        </w:rPr>
        <w:t>Please select from list below:</w:t>
      </w:r>
    </w:p>
    <w:p w14:paraId="42ADC009" w14:textId="77777777" w:rsidR="008856F5" w:rsidRDefault="008856F5" w:rsidP="00B41A36">
      <w:pPr>
        <w:pStyle w:val="Default"/>
        <w:spacing w:line="276" w:lineRule="auto"/>
        <w:ind w:right="480"/>
        <w:jc w:val="both"/>
        <w:rPr>
          <w:rFonts w:ascii="Times New Roman" w:hAnsi="Times New Roman" w:cs="Times New Roman"/>
          <w:i/>
        </w:rPr>
      </w:pPr>
    </w:p>
    <w:p w14:paraId="1EACF1FD" w14:textId="77777777" w:rsidR="00FA4212" w:rsidRPr="00CE47F3" w:rsidRDefault="00C856B0" w:rsidP="00B41A36">
      <w:pPr>
        <w:pStyle w:val="Default"/>
        <w:spacing w:line="276" w:lineRule="auto"/>
        <w:ind w:right="480"/>
        <w:jc w:val="both"/>
        <w:rPr>
          <w:rFonts w:ascii="Times New Roman" w:hAnsi="Times New Roman" w:cs="Times New Roman"/>
          <w:color w:val="000000" w:themeColor="text1"/>
        </w:rPr>
      </w:pPr>
      <w:r w:rsidRPr="00CE47F3">
        <w:rPr>
          <w:rFonts w:ascii="Times New Roman" w:hAnsi="Times New Roman" w:cs="Times New Roman"/>
          <w:i/>
          <w:color w:val="000000" w:themeColor="text1"/>
        </w:rPr>
        <w:t>Regular</w:t>
      </w:r>
      <w:r w:rsidRPr="00CE47F3">
        <w:rPr>
          <w:rFonts w:ascii="Times New Roman" w:hAnsi="Times New Roman" w:cs="Times New Roman"/>
          <w:color w:val="000000" w:themeColor="text1"/>
        </w:rPr>
        <w:t xml:space="preserve"> lecture type (1)</w:t>
      </w:r>
      <w:r w:rsidR="004A7FF9" w:rsidRPr="00CE47F3">
        <w:rPr>
          <w:rFonts w:ascii="Times New Roman" w:hAnsi="Times New Roman" w:cs="Times New Roman"/>
          <w:color w:val="000000" w:themeColor="text1"/>
        </w:rPr>
        <w:tab/>
      </w:r>
      <w:r w:rsidR="004A7FF9" w:rsidRPr="00CE47F3">
        <w:rPr>
          <w:rFonts w:ascii="Times New Roman" w:hAnsi="Times New Roman" w:cs="Times New Roman"/>
          <w:color w:val="000000" w:themeColor="text1"/>
        </w:rPr>
        <w:tab/>
        <w:t>600</w:t>
      </w:r>
    </w:p>
    <w:p w14:paraId="6BCC2CC8" w14:textId="77777777" w:rsidR="00C856B0" w:rsidRPr="00CE47F3" w:rsidRDefault="00C856B0" w:rsidP="00B41A36">
      <w:pPr>
        <w:pStyle w:val="Default"/>
        <w:spacing w:line="276" w:lineRule="auto"/>
        <w:ind w:right="480"/>
        <w:jc w:val="both"/>
        <w:rPr>
          <w:rFonts w:ascii="Times New Roman" w:hAnsi="Times New Roman" w:cs="Times New Roman"/>
          <w:color w:val="000000" w:themeColor="text1"/>
        </w:rPr>
      </w:pPr>
      <w:r w:rsidRPr="00CE47F3">
        <w:rPr>
          <w:rFonts w:ascii="Times New Roman" w:hAnsi="Times New Roman" w:cs="Times New Roman"/>
          <w:i/>
          <w:color w:val="000000" w:themeColor="text1"/>
        </w:rPr>
        <w:t>Pedagogic</w:t>
      </w:r>
      <w:r w:rsidRPr="00CE47F3">
        <w:rPr>
          <w:rFonts w:ascii="Times New Roman" w:hAnsi="Times New Roman" w:cs="Times New Roman"/>
          <w:color w:val="000000" w:themeColor="text1"/>
        </w:rPr>
        <w:t xml:space="preserve"> lecture type (2)</w:t>
      </w:r>
      <w:r w:rsidR="00C0587F" w:rsidRPr="00CE47F3">
        <w:rPr>
          <w:rFonts w:ascii="Times New Roman" w:hAnsi="Times New Roman" w:cs="Times New Roman"/>
          <w:color w:val="000000" w:themeColor="text1"/>
        </w:rPr>
        <w:tab/>
      </w:r>
      <w:r w:rsidR="00C0587F" w:rsidRPr="00CE47F3">
        <w:rPr>
          <w:rFonts w:ascii="Times New Roman" w:hAnsi="Times New Roman" w:cs="Times New Roman"/>
          <w:color w:val="000000" w:themeColor="text1"/>
        </w:rPr>
        <w:tab/>
        <w:t>550</w:t>
      </w:r>
    </w:p>
    <w:p w14:paraId="12DEE580" w14:textId="77777777" w:rsidR="00C856B0" w:rsidRPr="00CE47F3" w:rsidRDefault="00C856B0" w:rsidP="00B41A36">
      <w:pPr>
        <w:pStyle w:val="Default"/>
        <w:spacing w:line="276" w:lineRule="auto"/>
        <w:ind w:right="480"/>
        <w:jc w:val="both"/>
        <w:rPr>
          <w:rFonts w:ascii="Times New Roman" w:hAnsi="Times New Roman" w:cs="Times New Roman"/>
          <w:color w:val="000000" w:themeColor="text1"/>
        </w:rPr>
      </w:pPr>
      <w:r w:rsidRPr="00CE47F3">
        <w:rPr>
          <w:rFonts w:ascii="Times New Roman" w:hAnsi="Times New Roman" w:cs="Times New Roman"/>
          <w:i/>
          <w:color w:val="000000" w:themeColor="text1"/>
        </w:rPr>
        <w:t>Frontier</w:t>
      </w:r>
      <w:r w:rsidRPr="00CE47F3">
        <w:rPr>
          <w:rFonts w:ascii="Times New Roman" w:hAnsi="Times New Roman" w:cs="Times New Roman"/>
          <w:color w:val="000000" w:themeColor="text1"/>
        </w:rPr>
        <w:t xml:space="preserve"> lecture type (3)</w:t>
      </w:r>
      <w:r w:rsidR="00C0587F" w:rsidRPr="00CE47F3">
        <w:rPr>
          <w:rFonts w:ascii="Times New Roman" w:hAnsi="Times New Roman" w:cs="Times New Roman"/>
          <w:color w:val="000000" w:themeColor="text1"/>
        </w:rPr>
        <w:tab/>
      </w:r>
      <w:r w:rsidR="00C0587F" w:rsidRPr="00CE47F3">
        <w:rPr>
          <w:rFonts w:ascii="Times New Roman" w:hAnsi="Times New Roman" w:cs="Times New Roman"/>
          <w:color w:val="000000" w:themeColor="text1"/>
        </w:rPr>
        <w:tab/>
        <w:t>500</w:t>
      </w:r>
    </w:p>
    <w:p w14:paraId="0C172842" w14:textId="77777777" w:rsidR="00C856B0" w:rsidRPr="00CE47F3" w:rsidRDefault="004A7FF9" w:rsidP="00B41A36">
      <w:pPr>
        <w:pStyle w:val="Default"/>
        <w:spacing w:line="276" w:lineRule="auto"/>
        <w:ind w:right="48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E47F3">
        <w:rPr>
          <w:rFonts w:ascii="Times New Roman" w:eastAsia="Times New Roman" w:hAnsi="Times New Roman" w:cs="Times New Roman"/>
          <w:color w:val="000000" w:themeColor="text1"/>
        </w:rPr>
        <w:t>Students/Postdocs</w:t>
      </w:r>
      <w:r w:rsidRPr="00CE47F3">
        <w:rPr>
          <w:rFonts w:ascii="Times New Roman" w:eastAsia="Times New Roman" w:hAnsi="Times New Roman" w:cs="Times New Roman"/>
          <w:color w:val="000000" w:themeColor="text1"/>
        </w:rPr>
        <w:tab/>
      </w:r>
      <w:r w:rsidRPr="00CE47F3">
        <w:rPr>
          <w:rFonts w:ascii="Times New Roman" w:eastAsia="Times New Roman" w:hAnsi="Times New Roman" w:cs="Times New Roman"/>
          <w:color w:val="000000" w:themeColor="text1"/>
        </w:rPr>
        <w:tab/>
      </w:r>
      <w:r w:rsidRPr="00CE47F3">
        <w:rPr>
          <w:rFonts w:ascii="Times New Roman" w:eastAsia="Times New Roman" w:hAnsi="Times New Roman" w:cs="Times New Roman"/>
          <w:color w:val="000000" w:themeColor="text1"/>
        </w:rPr>
        <w:tab/>
        <w:t>400</w:t>
      </w:r>
    </w:p>
    <w:p w14:paraId="6F702DC3" w14:textId="77777777" w:rsidR="004A7FF9" w:rsidRPr="00CE47F3" w:rsidRDefault="004A7FF9" w:rsidP="00B41A36">
      <w:pPr>
        <w:pStyle w:val="Default"/>
        <w:spacing w:line="276" w:lineRule="auto"/>
        <w:ind w:right="480"/>
        <w:jc w:val="both"/>
        <w:rPr>
          <w:rFonts w:ascii="Times New Roman" w:hAnsi="Times New Roman" w:cs="Times New Roman"/>
          <w:color w:val="000000" w:themeColor="text1"/>
        </w:rPr>
      </w:pPr>
      <w:r w:rsidRPr="00CE47F3">
        <w:rPr>
          <w:rFonts w:ascii="Times New Roman" w:eastAsia="Times New Roman" w:hAnsi="Times New Roman" w:cs="Times New Roman"/>
          <w:color w:val="000000" w:themeColor="text1"/>
        </w:rPr>
        <w:t>Committee Members</w:t>
      </w:r>
      <w:r w:rsidRPr="00CE47F3">
        <w:rPr>
          <w:rFonts w:ascii="Times New Roman" w:eastAsia="Times New Roman" w:hAnsi="Times New Roman" w:cs="Times New Roman"/>
          <w:color w:val="000000" w:themeColor="text1"/>
        </w:rPr>
        <w:tab/>
      </w:r>
      <w:r w:rsidRPr="00CE47F3">
        <w:rPr>
          <w:rFonts w:ascii="Times New Roman" w:eastAsia="Times New Roman" w:hAnsi="Times New Roman" w:cs="Times New Roman"/>
          <w:color w:val="000000" w:themeColor="text1"/>
        </w:rPr>
        <w:tab/>
      </w:r>
      <w:r w:rsidRPr="00CE47F3">
        <w:rPr>
          <w:rFonts w:ascii="Times New Roman" w:eastAsia="Times New Roman" w:hAnsi="Times New Roman" w:cs="Times New Roman"/>
          <w:color w:val="000000" w:themeColor="text1"/>
        </w:rPr>
        <w:tab/>
        <w:t>550</w:t>
      </w:r>
    </w:p>
    <w:p w14:paraId="3D987E1D" w14:textId="77777777" w:rsidR="00FA4212" w:rsidRPr="00CE47F3" w:rsidRDefault="004A7FF9" w:rsidP="00B41A36">
      <w:pPr>
        <w:pStyle w:val="Default"/>
        <w:spacing w:line="276" w:lineRule="auto"/>
        <w:ind w:right="48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E47F3">
        <w:rPr>
          <w:rFonts w:ascii="Times New Roman" w:eastAsia="Times New Roman" w:hAnsi="Times New Roman" w:cs="Times New Roman"/>
          <w:color w:val="000000" w:themeColor="text1"/>
        </w:rPr>
        <w:t>Accompanying Persons</w:t>
      </w:r>
      <w:r w:rsidRPr="00CE47F3">
        <w:rPr>
          <w:rFonts w:ascii="Times New Roman" w:eastAsia="Times New Roman" w:hAnsi="Times New Roman" w:cs="Times New Roman"/>
          <w:color w:val="000000" w:themeColor="text1"/>
        </w:rPr>
        <w:tab/>
      </w:r>
      <w:r w:rsidRPr="00CE47F3">
        <w:rPr>
          <w:rFonts w:ascii="Times New Roman" w:eastAsia="Times New Roman" w:hAnsi="Times New Roman" w:cs="Times New Roman"/>
          <w:color w:val="000000" w:themeColor="text1"/>
        </w:rPr>
        <w:tab/>
        <w:t>125</w:t>
      </w:r>
    </w:p>
    <w:p w14:paraId="1E2AE425" w14:textId="77777777" w:rsidR="00FA4212" w:rsidRPr="00CE47F3" w:rsidRDefault="004A7FF9" w:rsidP="00B41A36">
      <w:pPr>
        <w:pStyle w:val="Default"/>
        <w:spacing w:line="276" w:lineRule="auto"/>
        <w:ind w:right="48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E47F3">
        <w:rPr>
          <w:rFonts w:ascii="Times New Roman" w:eastAsia="Times New Roman" w:hAnsi="Times New Roman" w:cs="Times New Roman"/>
          <w:color w:val="000000" w:themeColor="text1"/>
        </w:rPr>
        <w:t>Local Students/Postdocs</w:t>
      </w:r>
      <w:r w:rsidRPr="00CE47F3">
        <w:rPr>
          <w:rFonts w:ascii="Times New Roman" w:eastAsia="Times New Roman" w:hAnsi="Times New Roman" w:cs="Times New Roman"/>
          <w:color w:val="000000" w:themeColor="text1"/>
        </w:rPr>
        <w:tab/>
      </w:r>
      <w:r w:rsidRPr="00CE47F3">
        <w:rPr>
          <w:rFonts w:ascii="Times New Roman" w:eastAsia="Times New Roman" w:hAnsi="Times New Roman" w:cs="Times New Roman"/>
          <w:color w:val="000000" w:themeColor="text1"/>
        </w:rPr>
        <w:tab/>
        <w:t>165</w:t>
      </w:r>
    </w:p>
    <w:p w14:paraId="6E7F2F76" w14:textId="77777777" w:rsidR="009A5595" w:rsidRPr="00CE47F3" w:rsidRDefault="009A5595" w:rsidP="00B41A36">
      <w:pPr>
        <w:pStyle w:val="Default"/>
        <w:spacing w:line="276" w:lineRule="auto"/>
        <w:ind w:right="48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F62BAF7" w14:textId="77777777" w:rsidR="006F2E4D" w:rsidRPr="00803BC8" w:rsidRDefault="009A4769" w:rsidP="006F2E4D">
      <w:pPr>
        <w:pStyle w:val="Default"/>
        <w:spacing w:line="276" w:lineRule="auto"/>
        <w:ind w:right="480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803BC8">
        <w:rPr>
          <w:rFonts w:ascii="Times New Roman" w:eastAsia="Times New Roman" w:hAnsi="Times New Roman" w:cs="Times New Roman"/>
          <w:b/>
        </w:rPr>
        <w:t>Preferred date</w:t>
      </w:r>
      <w:r w:rsidR="00652001" w:rsidRPr="00803BC8">
        <w:rPr>
          <w:rFonts w:ascii="Times New Roman" w:eastAsia="Times New Roman" w:hAnsi="Times New Roman" w:cs="Times New Roman"/>
          <w:b/>
        </w:rPr>
        <w:t xml:space="preserve"> to give lecture</w:t>
      </w:r>
      <w:r w:rsidR="009A5595" w:rsidRPr="00803BC8">
        <w:rPr>
          <w:rFonts w:ascii="Times New Roman" w:eastAsia="Times New Roman" w:hAnsi="Times New Roman" w:cs="Times New Roman"/>
          <w:b/>
        </w:rPr>
        <w:t xml:space="preserve">: </w:t>
      </w:r>
      <w:r w:rsidR="009A5595" w:rsidRPr="00803BC8">
        <w:rPr>
          <w:rFonts w:ascii="Times New Roman" w:eastAsia="Times New Roman" w:hAnsi="Times New Roman" w:cs="Times New Roman"/>
          <w:b/>
          <w:color w:val="FF0000"/>
        </w:rPr>
        <w:t xml:space="preserve">Please </w:t>
      </w:r>
      <w:proofErr w:type="spellStart"/>
      <w:r w:rsidR="009A5595" w:rsidRPr="00803BC8">
        <w:rPr>
          <w:rFonts w:ascii="Times New Roman" w:eastAsia="Times New Roman" w:hAnsi="Times New Roman" w:cs="Times New Roman"/>
          <w:b/>
          <w:color w:val="FF0000"/>
        </w:rPr>
        <w:t>specifiy</w:t>
      </w:r>
      <w:proofErr w:type="spellEnd"/>
      <w:r w:rsidR="009A5595" w:rsidRPr="00803BC8">
        <w:rPr>
          <w:rFonts w:ascii="Times New Roman" w:eastAsia="Times New Roman" w:hAnsi="Times New Roman" w:cs="Times New Roman"/>
          <w:b/>
          <w:color w:val="FF0000"/>
        </w:rPr>
        <w:t>____________________________</w:t>
      </w:r>
    </w:p>
    <w:p w14:paraId="32FED5CB" w14:textId="755CA1A3" w:rsidR="006F2E4D" w:rsidRPr="00803BC8" w:rsidRDefault="00070198" w:rsidP="006F2E4D">
      <w:pPr>
        <w:pStyle w:val="Default"/>
        <w:spacing w:line="276" w:lineRule="auto"/>
        <w:ind w:right="480"/>
        <w:jc w:val="both"/>
        <w:rPr>
          <w:rFonts w:ascii="Times New Roman" w:eastAsia="Times New Roman" w:hAnsi="Times New Roman" w:cs="Times New Roman"/>
        </w:rPr>
      </w:pPr>
      <w:r w:rsidRPr="00803BC8">
        <w:rPr>
          <w:rFonts w:ascii="Times New Roman" w:eastAsia="Times New Roman" w:hAnsi="Times New Roman" w:cs="Times New Roman"/>
          <w:b/>
          <w:bCs/>
        </w:rPr>
        <w:t>Accommodation:</w:t>
      </w:r>
      <w:r w:rsidR="00B41A36" w:rsidRPr="00803BC8">
        <w:rPr>
          <w:rFonts w:ascii="Times New Roman" w:eastAsia="Times New Roman" w:hAnsi="Times New Roman" w:cs="Times New Roman"/>
          <w:b/>
          <w:bCs/>
        </w:rPr>
        <w:t xml:space="preserve"> </w:t>
      </w:r>
      <w:r w:rsidRPr="00803BC8">
        <w:rPr>
          <w:rFonts w:ascii="Times New Roman" w:eastAsia="Times New Roman" w:hAnsi="Times New Roman" w:cs="Times New Roman"/>
        </w:rPr>
        <w:t>We will book a block of rooms in the venue hotel (</w:t>
      </w:r>
      <w:r w:rsidR="00EB1234" w:rsidRPr="00803BC8">
        <w:rPr>
          <w:rFonts w:ascii="Times New Roman" w:eastAsia="Times New Roman" w:hAnsi="Times New Roman" w:cs="Times New Roman"/>
        </w:rPr>
        <w:t>Jinxing International Hui Hotel</w:t>
      </w:r>
      <w:r w:rsidRPr="00803BC8">
        <w:rPr>
          <w:rFonts w:ascii="Times New Roman" w:eastAsia="Times New Roman" w:hAnsi="Times New Roman" w:cs="Times New Roman"/>
        </w:rPr>
        <w:t xml:space="preserve">). Delegates </w:t>
      </w:r>
      <w:r w:rsidR="00EB1234" w:rsidRPr="00803BC8">
        <w:rPr>
          <w:rFonts w:ascii="Times New Roman" w:eastAsia="Times New Roman" w:hAnsi="Times New Roman" w:cs="Times New Roman"/>
        </w:rPr>
        <w:t xml:space="preserve">should </w:t>
      </w:r>
      <w:r w:rsidRPr="00803BC8">
        <w:rPr>
          <w:rFonts w:ascii="Times New Roman" w:eastAsia="Times New Roman" w:hAnsi="Times New Roman" w:cs="Times New Roman"/>
        </w:rPr>
        <w:t>pay on arrival. The hotel accepts Visa and MasterCard credit cards. All the lectures will also take place at this hotel.</w:t>
      </w:r>
    </w:p>
    <w:p w14:paraId="49B76F50" w14:textId="77777777" w:rsidR="00070198" w:rsidRPr="00803BC8" w:rsidRDefault="00070198" w:rsidP="00EB1234">
      <w:pPr>
        <w:adjustRightInd w:val="0"/>
        <w:snapToGrid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03B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We will reserve two room types please</w:t>
      </w:r>
      <w:r w:rsidR="00460392" w:rsidRPr="00803B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select</w:t>
      </w:r>
      <w:r w:rsidR="00BD5C61" w:rsidRPr="00803B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03B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03B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OPTION A </w:t>
      </w:r>
      <w:r w:rsidRPr="00803B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or</w:t>
      </w:r>
      <w:r w:rsidRPr="00803B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OPTION B.</w:t>
      </w:r>
    </w:p>
    <w:p w14:paraId="1D363F09" w14:textId="7C962082" w:rsidR="00070198" w:rsidRPr="00803BC8" w:rsidRDefault="00070198" w:rsidP="00EB1234">
      <w:pPr>
        <w:numPr>
          <w:ilvl w:val="1"/>
          <w:numId w:val="1"/>
        </w:num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BC8">
        <w:rPr>
          <w:rFonts w:ascii="Times New Roman" w:eastAsia="Times New Roman" w:hAnsi="Times New Roman" w:cs="Times New Roman"/>
          <w:sz w:val="24"/>
          <w:szCs w:val="24"/>
        </w:rPr>
        <w:t xml:space="preserve">ROOM OPTION A: </w:t>
      </w:r>
      <w:r w:rsidR="00172783" w:rsidRPr="00803BC8">
        <w:rPr>
          <w:rFonts w:ascii="Times New Roman" w:eastAsia="Times New Roman" w:hAnsi="Times New Roman" w:cs="Times New Roman"/>
          <w:sz w:val="24"/>
          <w:szCs w:val="24"/>
        </w:rPr>
        <w:t xml:space="preserve">450 </w:t>
      </w:r>
      <w:r w:rsidRPr="00803BC8">
        <w:rPr>
          <w:rFonts w:ascii="Times New Roman" w:eastAsia="Times New Roman" w:hAnsi="Times New Roman" w:cs="Times New Roman"/>
          <w:sz w:val="24"/>
          <w:szCs w:val="24"/>
        </w:rPr>
        <w:t>RMB/day includes breakfast (</w:t>
      </w:r>
      <w:r w:rsidRPr="00803BC8">
        <w:rPr>
          <w:rFonts w:ascii="Times New Roman" w:eastAsia="Times New Roman" w:hAnsi="Times New Roman" w:cs="Times New Roman"/>
          <w:i/>
          <w:iCs/>
          <w:sz w:val="24"/>
          <w:szCs w:val="24"/>
        </w:rPr>
        <w:t>approximately</w:t>
      </w:r>
      <w:r w:rsidRPr="00803BC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51CF01F" w14:textId="266A1D61" w:rsidR="00070198" w:rsidRPr="00803BC8" w:rsidRDefault="00070198" w:rsidP="00EB1234">
      <w:pPr>
        <w:numPr>
          <w:ilvl w:val="1"/>
          <w:numId w:val="1"/>
        </w:num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BC8">
        <w:rPr>
          <w:rFonts w:ascii="Times New Roman" w:eastAsia="Times New Roman" w:hAnsi="Times New Roman" w:cs="Times New Roman"/>
          <w:sz w:val="24"/>
          <w:szCs w:val="24"/>
        </w:rPr>
        <w:t xml:space="preserve">ROOM OPTION B: </w:t>
      </w:r>
      <w:r w:rsidR="00172783" w:rsidRPr="00803BC8">
        <w:rPr>
          <w:rFonts w:ascii="Times New Roman" w:eastAsia="Times New Roman" w:hAnsi="Times New Roman" w:cs="Times New Roman"/>
          <w:sz w:val="24"/>
          <w:szCs w:val="24"/>
        </w:rPr>
        <w:t xml:space="preserve">300 </w:t>
      </w:r>
      <w:r w:rsidRPr="00803BC8">
        <w:rPr>
          <w:rFonts w:ascii="Times New Roman" w:eastAsia="Times New Roman" w:hAnsi="Times New Roman" w:cs="Times New Roman"/>
          <w:sz w:val="24"/>
          <w:szCs w:val="24"/>
        </w:rPr>
        <w:t>RMB/day incl</w:t>
      </w:r>
      <w:r w:rsidR="003348CB" w:rsidRPr="00803BC8">
        <w:rPr>
          <w:rFonts w:ascii="Times New Roman" w:eastAsia="Times New Roman" w:hAnsi="Times New Roman" w:cs="Times New Roman"/>
          <w:sz w:val="24"/>
          <w:szCs w:val="24"/>
        </w:rPr>
        <w:t xml:space="preserve">udes </w:t>
      </w:r>
      <w:proofErr w:type="gramStart"/>
      <w:r w:rsidR="003348CB" w:rsidRPr="00803BC8">
        <w:rPr>
          <w:rFonts w:ascii="Times New Roman" w:eastAsia="Times New Roman" w:hAnsi="Times New Roman" w:cs="Times New Roman"/>
          <w:sz w:val="24"/>
          <w:szCs w:val="24"/>
        </w:rPr>
        <w:t xml:space="preserve">breakfast  </w:t>
      </w:r>
      <w:r w:rsidRPr="00803BC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803BC8">
        <w:rPr>
          <w:rFonts w:ascii="Times New Roman" w:eastAsia="Times New Roman" w:hAnsi="Times New Roman" w:cs="Times New Roman"/>
          <w:i/>
          <w:iCs/>
          <w:sz w:val="24"/>
          <w:szCs w:val="24"/>
        </w:rPr>
        <w:t>approximately</w:t>
      </w:r>
      <w:r w:rsidRPr="00803BC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234A36B" w14:textId="67EEE001" w:rsidR="00EB1234" w:rsidRPr="00803BC8" w:rsidRDefault="00070198" w:rsidP="00EB1234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BC8">
        <w:rPr>
          <w:rFonts w:ascii="Times New Roman" w:eastAsia="Times New Roman" w:hAnsi="Times New Roman" w:cs="Times New Roman"/>
          <w:sz w:val="24"/>
          <w:szCs w:val="24"/>
        </w:rPr>
        <w:t>Dinner buffet is 1</w:t>
      </w:r>
      <w:r w:rsidR="009C425E" w:rsidRPr="00803BC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03BC8">
        <w:rPr>
          <w:rFonts w:ascii="Times New Roman" w:eastAsia="Times New Roman" w:hAnsi="Times New Roman" w:cs="Times New Roman"/>
          <w:sz w:val="24"/>
          <w:szCs w:val="24"/>
        </w:rPr>
        <w:t>8RMB per meal (</w:t>
      </w:r>
      <w:r w:rsidRPr="00803BC8">
        <w:rPr>
          <w:rFonts w:ascii="Times New Roman" w:eastAsia="Times New Roman" w:hAnsi="Times New Roman" w:cs="Times New Roman"/>
          <w:i/>
          <w:iCs/>
          <w:sz w:val="24"/>
          <w:szCs w:val="24"/>
        </w:rPr>
        <w:t>approximately</w:t>
      </w:r>
      <w:r w:rsidRPr="00803BC8">
        <w:rPr>
          <w:rFonts w:ascii="Times New Roman" w:eastAsia="Times New Roman" w:hAnsi="Times New Roman" w:cs="Times New Roman"/>
          <w:sz w:val="24"/>
          <w:szCs w:val="24"/>
        </w:rPr>
        <w:t>).</w:t>
      </w:r>
      <w:r w:rsidR="00EB1234" w:rsidRPr="00803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79F3A8" w14:textId="79AB6933" w:rsidR="00CC27CF" w:rsidRPr="00803BC8" w:rsidRDefault="00EB1234" w:rsidP="006F2E4D">
      <w:pPr>
        <w:adjustRightInd w:val="0"/>
        <w:snapToGrid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03B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Vegetarian:  </w:t>
      </w:r>
      <w:r w:rsidRPr="00803B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YES/NO</w:t>
      </w:r>
    </w:p>
    <w:sectPr w:rsidR="00CC27CF" w:rsidRPr="00803BC8" w:rsidSect="007E5E5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6E6D"/>
    <w:multiLevelType w:val="multilevel"/>
    <w:tmpl w:val="44A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9B2DB2"/>
    <w:multiLevelType w:val="multilevel"/>
    <w:tmpl w:val="97C0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010682">
    <w:abstractNumId w:val="0"/>
  </w:num>
  <w:num w:numId="2" w16cid:durableId="185559600">
    <w:abstractNumId w:val="0"/>
    <w:lvlOverride w:ilvl="1">
      <w:lvl w:ilvl="1">
        <w:numFmt w:val="decimal"/>
        <w:lvlText w:val="%2."/>
        <w:lvlJc w:val="left"/>
      </w:lvl>
    </w:lvlOverride>
  </w:num>
  <w:num w:numId="3" w16cid:durableId="20653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4F"/>
    <w:rsid w:val="00006C49"/>
    <w:rsid w:val="00021543"/>
    <w:rsid w:val="00070198"/>
    <w:rsid w:val="000A48C5"/>
    <w:rsid w:val="00126615"/>
    <w:rsid w:val="0015734F"/>
    <w:rsid w:val="00172783"/>
    <w:rsid w:val="001812A9"/>
    <w:rsid w:val="001A7390"/>
    <w:rsid w:val="001C4C8F"/>
    <w:rsid w:val="001F4199"/>
    <w:rsid w:val="00254983"/>
    <w:rsid w:val="002569CD"/>
    <w:rsid w:val="00260493"/>
    <w:rsid w:val="00267B7A"/>
    <w:rsid w:val="00280371"/>
    <w:rsid w:val="002D3772"/>
    <w:rsid w:val="002F159E"/>
    <w:rsid w:val="003020A1"/>
    <w:rsid w:val="003348CB"/>
    <w:rsid w:val="00360FD6"/>
    <w:rsid w:val="003A56CE"/>
    <w:rsid w:val="003E6E60"/>
    <w:rsid w:val="0045017C"/>
    <w:rsid w:val="00460392"/>
    <w:rsid w:val="004A777F"/>
    <w:rsid w:val="004A7FF9"/>
    <w:rsid w:val="004D13CD"/>
    <w:rsid w:val="0051788A"/>
    <w:rsid w:val="00620961"/>
    <w:rsid w:val="00652001"/>
    <w:rsid w:val="006C3DA2"/>
    <w:rsid w:val="006E1F0F"/>
    <w:rsid w:val="006F2AC9"/>
    <w:rsid w:val="006F2E4D"/>
    <w:rsid w:val="00785359"/>
    <w:rsid w:val="007B4D15"/>
    <w:rsid w:val="007C6BCB"/>
    <w:rsid w:val="007D7F37"/>
    <w:rsid w:val="007E5E53"/>
    <w:rsid w:val="00803BC8"/>
    <w:rsid w:val="00814062"/>
    <w:rsid w:val="008856F5"/>
    <w:rsid w:val="008B4CEC"/>
    <w:rsid w:val="008C08F2"/>
    <w:rsid w:val="00934453"/>
    <w:rsid w:val="009A4769"/>
    <w:rsid w:val="009A5595"/>
    <w:rsid w:val="009B5E72"/>
    <w:rsid w:val="009C34EC"/>
    <w:rsid w:val="009C425E"/>
    <w:rsid w:val="009D5679"/>
    <w:rsid w:val="00A01080"/>
    <w:rsid w:val="00A077B3"/>
    <w:rsid w:val="00B20018"/>
    <w:rsid w:val="00B41A36"/>
    <w:rsid w:val="00B641AF"/>
    <w:rsid w:val="00BB1DDF"/>
    <w:rsid w:val="00BD5C61"/>
    <w:rsid w:val="00C0587F"/>
    <w:rsid w:val="00C354B8"/>
    <w:rsid w:val="00C856B0"/>
    <w:rsid w:val="00CA01EA"/>
    <w:rsid w:val="00CC27CF"/>
    <w:rsid w:val="00CE47F3"/>
    <w:rsid w:val="00D314EB"/>
    <w:rsid w:val="00DF1441"/>
    <w:rsid w:val="00E14B0C"/>
    <w:rsid w:val="00EB1234"/>
    <w:rsid w:val="00EB371D"/>
    <w:rsid w:val="00EE7B0F"/>
    <w:rsid w:val="00F922B8"/>
    <w:rsid w:val="00FA4212"/>
    <w:rsid w:val="00FC18AA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1717C"/>
  <w15:docId w15:val="{0E5B3725-1D66-4312-96EF-B96B3A65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7F37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sz w:val="24"/>
      <w:szCs w:val="24"/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77B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77B3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A01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uantum-int.org/202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cp:lastModifiedBy>Samantha Jenkins</cp:lastModifiedBy>
  <cp:revision>5</cp:revision>
  <dcterms:created xsi:type="dcterms:W3CDTF">2026-03-17T23:31:00Z</dcterms:created>
  <dcterms:modified xsi:type="dcterms:W3CDTF">2026-03-21T23:32:00Z</dcterms:modified>
</cp:coreProperties>
</file>